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 xml:space="preserve">雷锋叔叔，你在哪里 </w:t>
      </w:r>
    </w:p>
    <w:p>
      <w:pPr>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 xml:space="preserve">教学反思：     </w:t>
      </w:r>
    </w:p>
    <w:p>
      <w:r>
        <w:rPr>
          <w:rFonts w:ascii="Tahoma" w:hAnsi="Tahoma" w:eastAsia="Tahoma" w:cs="Tahoma"/>
          <w:b w:val="0"/>
          <w:i w:val="0"/>
          <w:caps w:val="0"/>
          <w:color w:val="444444"/>
          <w:spacing w:val="0"/>
          <w:sz w:val="18"/>
          <w:szCs w:val="18"/>
          <w:shd w:val="clear" w:fill="FFFFFF"/>
        </w:rPr>
        <w:t>雷锋的名字经常被人们挂在嘴边，我们都知道他是一名全心全意为人民服务的解放军战士。很多老师害怕上这样一些伟人、名人的文章，像二册的《邓小平植树》、《吃水不忘挖井人》，觉得跟孩子们的时代背景、文化底蕴相差太大，有的甚至觉得没必要选入教材中。刚开始我也有这样的想法。偶然间我发现我们班孩子模仿“奥特曼”的游戏，很多男生谈到长大的愿望就是成为奥特曼，为什么学生会如此喜欢它呢——那是因为“奥特曼”是他们心中的英雄！既然如此，为什么我们就不能利用孩子崇拜英雄、真诚善良、易受熏陶感染的特点，把我们文章中的“雷锋</w:t>
      </w:r>
      <w:bookmarkStart w:id="0" w:name="_GoBack"/>
      <w:bookmarkEnd w:id="0"/>
      <w:r>
        <w:rPr>
          <w:rFonts w:ascii="Tahoma" w:hAnsi="Tahoma" w:eastAsia="Tahoma" w:cs="Tahoma"/>
          <w:b w:val="0"/>
          <w:i w:val="0"/>
          <w:caps w:val="0"/>
          <w:color w:val="444444"/>
          <w:spacing w:val="0"/>
          <w:sz w:val="18"/>
          <w:szCs w:val="18"/>
          <w:shd w:val="clear" w:fill="FFFFFF"/>
        </w:rPr>
        <w:t>、邓小平、毛泽东”等名人也成为孩子心中模仿的英雄呢？让孩子学习自己喜欢的英雄故事，肯定能达到事半功倍的效果。由此看来，孩子在课堂上是否动情了是上好这类文章的关键。如何让孩子动情呢？一是树立形象，在导入课文时教师要非常庄严、神圣地介绍人物，如生平、事迹、别人对他的评价等等，让学生对人物肃然起敬，帮助学生增加对课文背景及相关内容的了解，激起他们内心深处为人物人格震撼这样一种情味感和学习的强烈欲望。二是深化形象，就是要激活学生头脑中储存的与文字相关的表象，引导学生展开联想和想象，将语言转化为形象鲜明的内心视像，使语言和生动的表象建立心理联系。怎样让孩子对人物粗浅的认识走向人物内心世界，体察人物的内涵呢？在这篇文章中我采用把诗歌内容让学生编讲故事的方式，通过讲故事使学生把雷锋冒雨抱小孩、踏荆棘背大娘的形象典型化、具体化、鲜明化,在此练习中，学生对雷锋的感动不再肤浅，体验深刻了，学生才会觉得有意思、有趣味，才会有神情并茂的倾诉。三是情感的延伸，就是引导学生体会和揣摩文章的言外之意、弦外之音。如果文章仅仅停留在“哪里需要献出爱心，雷锋叔叔就出现在哪里”的表层意思，哪我们学习这篇文章也就失去了它的意义。所以通过我们班里也有很多小雷锋，快来夸一夸吧。用句式的练习，让学生更好地感悟到我们的世界只要人人献出一点爱将会变的更美好的思想境界。</w:t>
      </w:r>
      <w:r>
        <w:rPr>
          <w:rFonts w:hint="default" w:ascii="Tahoma" w:hAnsi="Tahoma" w:eastAsia="Tahoma" w:cs="Tahoma"/>
          <w:b w:val="0"/>
          <w:i w:val="0"/>
          <w:caps w:val="0"/>
          <w:color w:val="444444"/>
          <w:spacing w:val="0"/>
          <w:sz w:val="18"/>
          <w:szCs w:val="18"/>
          <w:shd w:val="clear" w:fill="FFFFFF"/>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932BE4"/>
    <w:rsid w:val="5B530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策划交流</cp:lastModifiedBy>
  <dcterms:modified xsi:type="dcterms:W3CDTF">2017-12-19T09:41:34Z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